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688"/>
        <w:gridCol w:w="1532"/>
        <w:gridCol w:w="2095"/>
        <w:gridCol w:w="2554"/>
      </w:tblGrid>
      <w:tr w:rsidR="00F41100" w:rsidTr="00F41100">
        <w:trPr>
          <w:trHeight w:val="1548"/>
        </w:trPr>
        <w:tc>
          <w:tcPr>
            <w:tcW w:w="2688" w:type="dxa"/>
            <w:vMerge w:val="restart"/>
          </w:tcPr>
          <w:p w:rsidR="00F41100" w:rsidRPr="004937BE" w:rsidRDefault="00F41100">
            <w:pP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Количество </w:t>
            </w:r>
            <w:proofErr w:type="gramStart"/>
            <w:r>
              <w:rPr>
                <w:sz w:val="40"/>
                <w:szCs w:val="40"/>
              </w:rPr>
              <w:t>выполнявших</w:t>
            </w:r>
            <w:proofErr w:type="gramEnd"/>
            <w:r>
              <w:rPr>
                <w:sz w:val="40"/>
                <w:szCs w:val="40"/>
              </w:rPr>
              <w:t xml:space="preserve"> нормативы ВФСК ГТО на основании медицинского заключения</w:t>
            </w:r>
          </w:p>
        </w:tc>
        <w:tc>
          <w:tcPr>
            <w:tcW w:w="6181" w:type="dxa"/>
            <w:gridSpan w:val="3"/>
          </w:tcPr>
          <w:p w:rsidR="00F41100" w:rsidRPr="00902876" w:rsidRDefault="00F41100">
            <w:pPr>
              <w:rPr>
                <w:sz w:val="36"/>
                <w:szCs w:val="36"/>
              </w:rPr>
            </w:pPr>
            <w:r w:rsidRPr="00F41100">
              <w:rPr>
                <w:sz w:val="36"/>
                <w:szCs w:val="36"/>
              </w:rPr>
              <w:t xml:space="preserve">Количество </w:t>
            </w:r>
            <w:proofErr w:type="gramStart"/>
            <w:r w:rsidRPr="00F41100">
              <w:rPr>
                <w:sz w:val="36"/>
                <w:szCs w:val="36"/>
              </w:rPr>
              <w:t>обучающихся</w:t>
            </w:r>
            <w:proofErr w:type="gramEnd"/>
            <w:r w:rsidRPr="00F41100">
              <w:rPr>
                <w:sz w:val="36"/>
                <w:szCs w:val="36"/>
              </w:rPr>
              <w:t>, выполнивших нормативы на знаки отличия</w:t>
            </w:r>
          </w:p>
        </w:tc>
      </w:tr>
      <w:tr w:rsidR="00E956C6" w:rsidTr="00DC5870">
        <w:tc>
          <w:tcPr>
            <w:tcW w:w="2688" w:type="dxa"/>
            <w:vMerge/>
          </w:tcPr>
          <w:p w:rsidR="00E956C6" w:rsidRDefault="00E956C6"/>
        </w:tc>
        <w:tc>
          <w:tcPr>
            <w:tcW w:w="1532" w:type="dxa"/>
          </w:tcPr>
          <w:p w:rsidR="00E956C6" w:rsidRPr="00F41100" w:rsidRDefault="00E956C6">
            <w:pPr>
              <w:rPr>
                <w:sz w:val="36"/>
                <w:szCs w:val="36"/>
              </w:rPr>
            </w:pPr>
            <w:r w:rsidRPr="00F41100">
              <w:rPr>
                <w:sz w:val="36"/>
                <w:szCs w:val="36"/>
              </w:rPr>
              <w:t>золот</w:t>
            </w:r>
            <w:r>
              <w:rPr>
                <w:sz w:val="36"/>
                <w:szCs w:val="36"/>
              </w:rPr>
              <w:t>о</w:t>
            </w:r>
            <w:r w:rsidRPr="00F41100">
              <w:rPr>
                <w:sz w:val="36"/>
                <w:szCs w:val="36"/>
              </w:rPr>
              <w:t>й</w:t>
            </w:r>
          </w:p>
        </w:tc>
        <w:tc>
          <w:tcPr>
            <w:tcW w:w="2095" w:type="dxa"/>
          </w:tcPr>
          <w:p w:rsidR="00E956C6" w:rsidRPr="00F41100" w:rsidRDefault="00E956C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серебряный</w:t>
            </w:r>
          </w:p>
        </w:tc>
        <w:tc>
          <w:tcPr>
            <w:tcW w:w="2554" w:type="dxa"/>
            <w:tcBorders>
              <w:top w:val="nil"/>
            </w:tcBorders>
          </w:tcPr>
          <w:p w:rsidR="00E956C6" w:rsidRPr="00F41100" w:rsidRDefault="00E956C6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бронзовый</w:t>
            </w:r>
          </w:p>
        </w:tc>
      </w:tr>
      <w:tr w:rsidR="00E956C6" w:rsidTr="007858D6">
        <w:trPr>
          <w:trHeight w:val="945"/>
        </w:trPr>
        <w:tc>
          <w:tcPr>
            <w:tcW w:w="2688" w:type="dxa"/>
          </w:tcPr>
          <w:p w:rsidR="00E956C6" w:rsidRPr="00F41100" w:rsidRDefault="00E956C6">
            <w:pPr>
              <w:rPr>
                <w:sz w:val="36"/>
                <w:szCs w:val="36"/>
              </w:rPr>
            </w:pPr>
            <w:r>
              <w:t xml:space="preserve">                        </w:t>
            </w:r>
            <w:r>
              <w:rPr>
                <w:sz w:val="36"/>
                <w:szCs w:val="36"/>
              </w:rPr>
              <w:t>63</w:t>
            </w:r>
          </w:p>
        </w:tc>
        <w:tc>
          <w:tcPr>
            <w:tcW w:w="1532" w:type="dxa"/>
          </w:tcPr>
          <w:p w:rsidR="00E956C6" w:rsidRPr="00F41100" w:rsidRDefault="00E956C6">
            <w:pPr>
              <w:rPr>
                <w:sz w:val="36"/>
                <w:szCs w:val="36"/>
              </w:rPr>
            </w:pPr>
            <w:r>
              <w:t xml:space="preserve">    </w:t>
            </w:r>
            <w:r w:rsidRPr="00F41100">
              <w:rPr>
                <w:sz w:val="36"/>
                <w:szCs w:val="36"/>
              </w:rPr>
              <w:t xml:space="preserve"> 16</w:t>
            </w:r>
          </w:p>
        </w:tc>
        <w:tc>
          <w:tcPr>
            <w:tcW w:w="2095" w:type="dxa"/>
          </w:tcPr>
          <w:p w:rsidR="00E956C6" w:rsidRPr="00F41100" w:rsidRDefault="00E956C6">
            <w:pPr>
              <w:rPr>
                <w:sz w:val="36"/>
                <w:szCs w:val="36"/>
              </w:rPr>
            </w:pPr>
            <w:r w:rsidRPr="00F41100">
              <w:rPr>
                <w:sz w:val="36"/>
                <w:szCs w:val="36"/>
              </w:rPr>
              <w:t xml:space="preserve">   31</w:t>
            </w:r>
          </w:p>
        </w:tc>
        <w:tc>
          <w:tcPr>
            <w:tcW w:w="2554" w:type="dxa"/>
          </w:tcPr>
          <w:p w:rsidR="00E956C6" w:rsidRDefault="00E956C6">
            <w:r w:rsidRPr="00F41100">
              <w:rPr>
                <w:sz w:val="36"/>
                <w:szCs w:val="36"/>
              </w:rPr>
              <w:t xml:space="preserve">   16</w:t>
            </w:r>
          </w:p>
        </w:tc>
      </w:tr>
    </w:tbl>
    <w:p w:rsidR="009E3D7C" w:rsidRDefault="009E3D7C"/>
    <w:sectPr w:rsidR="009E3D7C" w:rsidSect="009E3D7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5A9C" w:rsidRDefault="00A15A9C" w:rsidP="00902876">
      <w:pPr>
        <w:spacing w:after="0" w:line="240" w:lineRule="auto"/>
      </w:pPr>
      <w:r>
        <w:separator/>
      </w:r>
    </w:p>
  </w:endnote>
  <w:endnote w:type="continuationSeparator" w:id="0">
    <w:p w:rsidR="00A15A9C" w:rsidRDefault="00A15A9C" w:rsidP="00902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5A9C" w:rsidRDefault="00A15A9C" w:rsidP="00902876">
      <w:pPr>
        <w:spacing w:after="0" w:line="240" w:lineRule="auto"/>
      </w:pPr>
      <w:r>
        <w:separator/>
      </w:r>
    </w:p>
  </w:footnote>
  <w:footnote w:type="continuationSeparator" w:id="0">
    <w:p w:rsidR="00A15A9C" w:rsidRDefault="00A15A9C" w:rsidP="009028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876" w:rsidRDefault="00902876">
    <w:pPr>
      <w:pStyle w:val="a4"/>
      <w:rPr>
        <w:sz w:val="32"/>
        <w:szCs w:val="32"/>
      </w:rPr>
    </w:pPr>
    <w:r w:rsidRPr="00902876">
      <w:rPr>
        <w:sz w:val="32"/>
        <w:szCs w:val="32"/>
      </w:rPr>
      <w:t xml:space="preserve">Итоговая </w:t>
    </w:r>
    <w:r>
      <w:rPr>
        <w:sz w:val="32"/>
        <w:szCs w:val="32"/>
      </w:rPr>
      <w:t>информация по выполнению нормативов осенней сессии</w:t>
    </w:r>
  </w:p>
  <w:p w:rsidR="00902876" w:rsidRDefault="00902876">
    <w:pPr>
      <w:pStyle w:val="a4"/>
      <w:rPr>
        <w:sz w:val="32"/>
        <w:szCs w:val="32"/>
      </w:rPr>
    </w:pPr>
  </w:p>
  <w:p w:rsidR="00902876" w:rsidRDefault="00902876">
    <w:pPr>
      <w:pStyle w:val="a4"/>
      <w:rPr>
        <w:sz w:val="32"/>
        <w:szCs w:val="32"/>
      </w:rPr>
    </w:pPr>
  </w:p>
  <w:p w:rsidR="00902876" w:rsidRDefault="00902876">
    <w:pPr>
      <w:pStyle w:val="a4"/>
      <w:rPr>
        <w:sz w:val="32"/>
        <w:szCs w:val="32"/>
      </w:rPr>
    </w:pPr>
  </w:p>
  <w:p w:rsidR="00902876" w:rsidRPr="00902876" w:rsidRDefault="00902876">
    <w:pPr>
      <w:pStyle w:val="a4"/>
      <w:rPr>
        <w:sz w:val="32"/>
        <w:szCs w:val="3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937BE"/>
    <w:rsid w:val="001C70E8"/>
    <w:rsid w:val="004937BE"/>
    <w:rsid w:val="00551956"/>
    <w:rsid w:val="00902876"/>
    <w:rsid w:val="00974018"/>
    <w:rsid w:val="009E3D7C"/>
    <w:rsid w:val="00A15A9C"/>
    <w:rsid w:val="00BE3857"/>
    <w:rsid w:val="00E956C6"/>
    <w:rsid w:val="00F41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D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028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02876"/>
  </w:style>
  <w:style w:type="paragraph" w:styleId="a6">
    <w:name w:val="footer"/>
    <w:basedOn w:val="a"/>
    <w:link w:val="a7"/>
    <w:uiPriority w:val="99"/>
    <w:semiHidden/>
    <w:unhideWhenUsed/>
    <w:rsid w:val="009028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028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7DE9093-85B7-4D09-88B5-ED425AF21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Farit</dc:creator>
  <cp:lastModifiedBy>Farit</cp:lastModifiedBy>
  <cp:revision>3</cp:revision>
  <dcterms:created xsi:type="dcterms:W3CDTF">2015-11-13T08:03:00Z</dcterms:created>
  <dcterms:modified xsi:type="dcterms:W3CDTF">2015-11-14T09:36:00Z</dcterms:modified>
</cp:coreProperties>
</file>